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40AC" w14:textId="77777777" w:rsidR="005A58DF" w:rsidRPr="003E07B2" w:rsidRDefault="005A58DF" w:rsidP="005A5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E07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nº V – Cronograma/SEMAD/DIRAP/2022</w:t>
      </w:r>
    </w:p>
    <w:p w14:paraId="6018EFAF" w14:textId="77777777" w:rsidR="005A58DF" w:rsidRPr="003E07B2" w:rsidRDefault="005A58DF" w:rsidP="005A58DF">
      <w:pPr>
        <w:shd w:val="clear" w:color="auto" w:fill="E6E6E6"/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aps/>
          <w:color w:val="000000"/>
          <w:sz w:val="27"/>
          <w:szCs w:val="27"/>
          <w:lang w:eastAsia="pt-BR"/>
        </w:rPr>
        <w:t>PROCESSO Nº 1370.01.0010948/2022-36</w:t>
      </w:r>
    </w:p>
    <w:p w14:paraId="37AFE750" w14:textId="77777777" w:rsidR="005A58DF" w:rsidRPr="003E07B2" w:rsidRDefault="005A58DF" w:rsidP="005A58DF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</w:t>
      </w:r>
    </w:p>
    <w:p w14:paraId="7249C0A0" w14:textId="77777777" w:rsidR="005A58DF" w:rsidRPr="003E07B2" w:rsidRDefault="005A58DF" w:rsidP="005A58DF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3E07B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1824"/>
      </w:tblGrid>
      <w:tr w:rsidR="005A58DF" w:rsidRPr="003E07B2" w14:paraId="1E71098A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AECB" w14:textId="77777777" w:rsidR="005A58DF" w:rsidRPr="003E07B2" w:rsidRDefault="005A58DF" w:rsidP="00A73868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4E2D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5A58DF" w:rsidRPr="003E07B2" w14:paraId="6DD5BCB2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A9E7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Disponibilização do edital no sítio eletrônico da SEMAD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DFAA6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26/04/2022</w:t>
            </w:r>
          </w:p>
        </w:tc>
      </w:tr>
      <w:tr w:rsidR="005A58DF" w:rsidRPr="003E07B2" w14:paraId="56C92D7A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E563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Prazo para impugnações do Edital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D006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04 dias a partir da publicação do edital</w:t>
            </w:r>
          </w:p>
        </w:tc>
      </w:tr>
      <w:tr w:rsidR="005A58DF" w:rsidRPr="003E07B2" w14:paraId="0E52463A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7D1B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Inscrições dos consórcios públicos intermunicipais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66234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26/04/2022 a 14/05/2022 </w:t>
            </w:r>
          </w:p>
        </w:tc>
      </w:tr>
      <w:tr w:rsidR="005A58DF" w:rsidRPr="003E07B2" w14:paraId="20BAE188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CD0AD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Publicação do </w:t>
            </w:r>
            <w:proofErr w:type="gramStart"/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Resultado Final</w:t>
            </w:r>
            <w:proofErr w:type="gramEnd"/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contendo a lista de consórcios habilitados em ordem decrescente de classificação e publicação do Termo de Cooperação Técnica do consórcio selecionado com a SEMAD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39C3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20/05/2022</w:t>
            </w:r>
          </w:p>
        </w:tc>
      </w:tr>
      <w:tr w:rsidR="005A58DF" w:rsidRPr="003E07B2" w14:paraId="141527F5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E344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Prazo para recursos em face do </w:t>
            </w:r>
            <w:proofErr w:type="gramStart"/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Resultado Final</w:t>
            </w:r>
            <w:proofErr w:type="gramEnd"/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previsto no item 6.6 do edital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7EC4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20/05/2022 a 23/05/2022 </w:t>
            </w:r>
          </w:p>
        </w:tc>
      </w:tr>
      <w:tr w:rsidR="005A58DF" w:rsidRPr="003E07B2" w14:paraId="52F1476A" w14:textId="77777777" w:rsidTr="00A73868">
        <w:trPr>
          <w:tblCellSpacing w:w="0" w:type="dxa"/>
        </w:trPr>
        <w:tc>
          <w:tcPr>
            <w:tcW w:w="15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A9422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Contato inicial com o consórcio público intermunicipal selecionado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A3AF" w14:textId="77777777" w:rsidR="005A58DF" w:rsidRPr="003E07B2" w:rsidRDefault="005A58DF" w:rsidP="00A73868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E07B2">
              <w:rPr>
                <w:rFonts w:ascii="Calibri" w:eastAsia="Times New Roman" w:hAnsi="Calibri" w:cs="Calibri"/>
                <w:color w:val="000000"/>
                <w:lang w:eastAsia="pt-BR"/>
              </w:rPr>
              <w:t>24/05/2022</w:t>
            </w:r>
          </w:p>
        </w:tc>
      </w:tr>
    </w:tbl>
    <w:p w14:paraId="0D4D9B5B" w14:textId="77777777" w:rsidR="005A58DF" w:rsidRDefault="005A58DF" w:rsidP="005A58DF"/>
    <w:p w14:paraId="754DB079" w14:textId="77777777" w:rsidR="005A58DF" w:rsidRDefault="005A58DF" w:rsidP="005A58DF"/>
    <w:p w14:paraId="4077F78F" w14:textId="77777777" w:rsidR="005A58DF" w:rsidRDefault="005A58DF" w:rsidP="005A58DF"/>
    <w:p w14:paraId="623A1DA8" w14:textId="77777777" w:rsidR="005A58DF" w:rsidRDefault="005A58DF"/>
    <w:sectPr w:rsidR="005A5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DF"/>
    <w:rsid w:val="005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52F9"/>
  <w15:chartTrackingRefBased/>
  <w15:docId w15:val="{7C138318-AC39-4FA5-8681-759D0BA3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2022-05-09T18:41:00Z</dcterms:created>
  <dcterms:modified xsi:type="dcterms:W3CDTF">2022-05-09T18:41:00Z</dcterms:modified>
</cp:coreProperties>
</file>