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BDAF" w14:textId="77777777" w:rsidR="00DA463F" w:rsidRDefault="00DA463F" w:rsidP="00DA463F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Anexo nº I - Ofício de Requerimento de Inscrição/SEMAD/DIRAP/2022</w:t>
      </w:r>
    </w:p>
    <w:p w14:paraId="78AF96F2" w14:textId="77777777" w:rsidR="00DA463F" w:rsidRDefault="00DA463F" w:rsidP="00DA463F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bCs/>
          <w:cap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aps/>
          <w:color w:val="000000"/>
          <w:sz w:val="27"/>
          <w:szCs w:val="27"/>
        </w:rPr>
        <w:t>PROCESSO Nº 1370.01.0010948/2022-36</w:t>
      </w:r>
    </w:p>
    <w:p w14:paraId="033EC0D9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OFÍCIO DE REQUERIMENTO DE INSCRIÇÃO</w:t>
      </w:r>
    </w:p>
    <w:p w14:paraId="1978ECEC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F25D408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(INSERIR O TEXTO EM FORMULÁRIO DA INSTITUIÇÃO)</w:t>
      </w:r>
    </w:p>
    <w:p w14:paraId="79440D85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Ofício nº</w:t>
      </w:r>
    </w:p>
    <w:p w14:paraId="42C7A69F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Local, data.</w:t>
      </w:r>
    </w:p>
    <w:p w14:paraId="004FEC9F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352E7C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À Superintendência de Saneamento Básico (SUSAB)</w:t>
      </w:r>
    </w:p>
    <w:p w14:paraId="344510A8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89CDB6C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Assunto:</w:t>
      </w:r>
      <w:r>
        <w:rPr>
          <w:rFonts w:ascii="Calibri" w:hAnsi="Calibri" w:cs="Calibri"/>
          <w:color w:val="000000"/>
          <w:sz w:val="27"/>
          <w:szCs w:val="27"/>
        </w:rPr>
        <w:t> Requerimento de inscrição para participação no Edital de Chamada Pública n° 003/2022 para receber projeto de estruturação de concessão de sistema de coleta, transporte, tratamento e destinação de resíduos sólidos urbanos (RSU).</w:t>
      </w:r>
    </w:p>
    <w:p w14:paraId="149A9AD9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A333DCB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Solicitamos a inscrição do 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Consórcio </w:t>
      </w:r>
      <w:r>
        <w:rPr>
          <w:rFonts w:ascii="Calibri" w:hAnsi="Calibri" w:cs="Calibri"/>
          <w:color w:val="000000"/>
          <w:sz w:val="27"/>
          <w:szCs w:val="27"/>
        </w:rPr>
        <w:t>(consórcio/CNPJ) no Edital de Chamada Pública n° 003/2022.</w:t>
      </w:r>
    </w:p>
    <w:p w14:paraId="6AD648BE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9B1A379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Contatos: 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Nome – telefone – e-mail.</w:t>
      </w:r>
    </w:p>
    <w:p w14:paraId="6ED93BEF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EDD3E01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</w:t>
      </w:r>
    </w:p>
    <w:p w14:paraId="28A081B5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 e assinatura do presidente do consórcio</w:t>
      </w:r>
    </w:p>
    <w:p w14:paraId="309CD253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B3D7E44" w14:textId="77777777" w:rsidR="00DA463F" w:rsidRDefault="00DA463F" w:rsidP="00DA463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Após preenchimento do ofício, a assinatura eletrônica deve ser realizada pelo representante legal ou outro que possua instrumento de delegação de competência para tal atribuição.</w:t>
      </w:r>
    </w:p>
    <w:p w14:paraId="424EC4BA" w14:textId="77777777" w:rsidR="00DA463F" w:rsidRDefault="00DA463F"/>
    <w:sectPr w:rsidR="00DA4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3F"/>
    <w:rsid w:val="00DA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39F4"/>
  <w15:chartTrackingRefBased/>
  <w15:docId w15:val="{B70219DE-026A-453E-ACF8-BA313013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463F"/>
    <w:rPr>
      <w:b/>
      <w:bCs/>
    </w:rPr>
  </w:style>
  <w:style w:type="paragraph" w:customStyle="1" w:styleId="textofundocinzamaiusculasnegrito">
    <w:name w:val="texto_fundo_cinza_maiusculas_negrito"/>
    <w:basedOn w:val="Normal"/>
    <w:rsid w:val="00DA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A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Tereza</dc:creator>
  <cp:keywords/>
  <dc:description/>
  <cp:lastModifiedBy>Luiza Tereza</cp:lastModifiedBy>
  <cp:revision>1</cp:revision>
  <dcterms:created xsi:type="dcterms:W3CDTF">2022-05-09T18:39:00Z</dcterms:created>
  <dcterms:modified xsi:type="dcterms:W3CDTF">2022-05-09T18:39:00Z</dcterms:modified>
</cp:coreProperties>
</file>